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F6F" w:rsidRPr="003845C2" w:rsidRDefault="00822554" w:rsidP="00533EA0">
      <w:pPr>
        <w:pStyle w:val="Bezriadkovania"/>
        <w:jc w:val="center"/>
        <w:rPr>
          <w:b/>
          <w:sz w:val="36"/>
          <w:szCs w:val="36"/>
        </w:rPr>
      </w:pPr>
      <w:r w:rsidRPr="003845C2">
        <w:rPr>
          <w:b/>
          <w:sz w:val="36"/>
          <w:szCs w:val="36"/>
        </w:rPr>
        <w:t>Návod na obsluhu digitálneho zvonček</w:t>
      </w:r>
    </w:p>
    <w:p w:rsidR="00533EA0" w:rsidRDefault="00533EA0" w:rsidP="00533EA0">
      <w:pPr>
        <w:pStyle w:val="Bezriadkovania"/>
        <w:jc w:val="center"/>
        <w:rPr>
          <w:sz w:val="24"/>
          <w:szCs w:val="24"/>
        </w:rPr>
      </w:pPr>
    </w:p>
    <w:p w:rsidR="003845C2" w:rsidRDefault="003845C2" w:rsidP="00533EA0">
      <w:pPr>
        <w:pStyle w:val="Bezriadkovania"/>
        <w:jc w:val="center"/>
        <w:rPr>
          <w:sz w:val="24"/>
          <w:szCs w:val="24"/>
        </w:rPr>
      </w:pPr>
    </w:p>
    <w:p w:rsidR="003845C2" w:rsidRDefault="003845C2" w:rsidP="00533EA0">
      <w:pPr>
        <w:pStyle w:val="Bezriadkovania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sk-SK"/>
        </w:rPr>
        <w:drawing>
          <wp:inline distT="0" distB="0" distL="0" distR="0">
            <wp:extent cx="4842510" cy="3795035"/>
            <wp:effectExtent l="19050" t="0" r="0" b="0"/>
            <wp:docPr id="1" name="Obrázok 0" descr="P1030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30301.JPG"/>
                    <pic:cNvPicPr/>
                  </pic:nvPicPr>
                  <pic:blipFill>
                    <a:blip r:embed="rId5" cstate="print"/>
                    <a:srcRect l="5500" t="2702" r="11579" b="9650"/>
                    <a:stretch>
                      <a:fillRect/>
                    </a:stretch>
                  </pic:blipFill>
                  <pic:spPr>
                    <a:xfrm>
                      <a:off x="0" y="0"/>
                      <a:ext cx="4842510" cy="3795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45C2" w:rsidRDefault="003845C2" w:rsidP="00533EA0">
      <w:pPr>
        <w:pStyle w:val="Bezriadkovania"/>
        <w:jc w:val="center"/>
        <w:rPr>
          <w:sz w:val="24"/>
          <w:szCs w:val="24"/>
        </w:rPr>
      </w:pPr>
    </w:p>
    <w:p w:rsidR="00822554" w:rsidRDefault="00822554" w:rsidP="00822554">
      <w:pPr>
        <w:pStyle w:val="Bezriadkovania"/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Digitálny zvonček má na čelnom panelu displej a ovládacie tlačidla, na </w:t>
      </w:r>
      <w:r w:rsidR="00292973">
        <w:rPr>
          <w:sz w:val="24"/>
          <w:szCs w:val="24"/>
        </w:rPr>
        <w:t xml:space="preserve">pravej </w:t>
      </w:r>
      <w:r>
        <w:rPr>
          <w:sz w:val="24"/>
          <w:szCs w:val="24"/>
        </w:rPr>
        <w:t>bočnej strane vstup pre SD kartu a na spodnej strane vstup napájania a výstup na zvonenie.</w:t>
      </w:r>
    </w:p>
    <w:p w:rsidR="00822554" w:rsidRDefault="00822554" w:rsidP="00822554">
      <w:pPr>
        <w:pStyle w:val="Bezriadkovania"/>
        <w:ind w:firstLine="284"/>
        <w:rPr>
          <w:sz w:val="24"/>
          <w:szCs w:val="24"/>
        </w:rPr>
      </w:pPr>
    </w:p>
    <w:p w:rsidR="00533EA0" w:rsidRDefault="00822554" w:rsidP="00822554">
      <w:pPr>
        <w:pStyle w:val="Bezriadkovania"/>
        <w:ind w:firstLine="284"/>
        <w:rPr>
          <w:sz w:val="24"/>
          <w:szCs w:val="24"/>
        </w:rPr>
      </w:pPr>
      <w:r>
        <w:rPr>
          <w:sz w:val="24"/>
          <w:szCs w:val="24"/>
        </w:rPr>
        <w:t>Displej ukazuje čas (4-miestny údaj so sekundovou značkou)</w:t>
      </w:r>
      <w:r w:rsidR="00E21FF1">
        <w:rPr>
          <w:sz w:val="24"/>
          <w:szCs w:val="24"/>
        </w:rPr>
        <w:t>, ukazovateľ dňa v</w:t>
      </w:r>
      <w:r w:rsidR="00292973">
        <w:rPr>
          <w:sz w:val="24"/>
          <w:szCs w:val="24"/>
        </w:rPr>
        <w:t> </w:t>
      </w:r>
      <w:r w:rsidR="00E21FF1">
        <w:rPr>
          <w:sz w:val="24"/>
          <w:szCs w:val="24"/>
        </w:rPr>
        <w:t>týždni</w:t>
      </w:r>
      <w:r w:rsidR="00292973">
        <w:rPr>
          <w:sz w:val="24"/>
          <w:szCs w:val="24"/>
        </w:rPr>
        <w:t xml:space="preserve"> (LED diódy Po..Ne)</w:t>
      </w:r>
      <w:r w:rsidR="00E21FF1">
        <w:rPr>
          <w:sz w:val="24"/>
          <w:szCs w:val="24"/>
        </w:rPr>
        <w:t>, u</w:t>
      </w:r>
      <w:r w:rsidR="00895274">
        <w:rPr>
          <w:sz w:val="24"/>
          <w:szCs w:val="24"/>
        </w:rPr>
        <w:t xml:space="preserve">kazovateľ zopnutia relé </w:t>
      </w:r>
      <w:r w:rsidR="00292973">
        <w:rPr>
          <w:sz w:val="24"/>
          <w:szCs w:val="24"/>
        </w:rPr>
        <w:t xml:space="preserve">(LED </w:t>
      </w:r>
      <w:proofErr w:type="spellStart"/>
      <w:r w:rsidR="00292973">
        <w:rPr>
          <w:sz w:val="24"/>
          <w:szCs w:val="24"/>
        </w:rPr>
        <w:t>Zvonek</w:t>
      </w:r>
      <w:proofErr w:type="spellEnd"/>
      <w:r w:rsidR="00292973">
        <w:rPr>
          <w:sz w:val="24"/>
          <w:szCs w:val="24"/>
        </w:rPr>
        <w:t xml:space="preserve">) </w:t>
      </w:r>
      <w:r w:rsidR="00895274">
        <w:rPr>
          <w:sz w:val="24"/>
          <w:szCs w:val="24"/>
        </w:rPr>
        <w:t>zvonenia</w:t>
      </w:r>
      <w:r w:rsidR="00533EA0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 jednomiestny </w:t>
      </w:r>
      <w:proofErr w:type="spellStart"/>
      <w:r>
        <w:rPr>
          <w:sz w:val="24"/>
          <w:szCs w:val="24"/>
        </w:rPr>
        <w:t>postfix</w:t>
      </w:r>
      <w:proofErr w:type="spellEnd"/>
      <w:r>
        <w:rPr>
          <w:sz w:val="24"/>
          <w:szCs w:val="24"/>
        </w:rPr>
        <w:t xml:space="preserve"> súboru </w:t>
      </w:r>
      <w:proofErr w:type="spellStart"/>
      <w:r>
        <w:rPr>
          <w:sz w:val="24"/>
          <w:szCs w:val="24"/>
        </w:rPr>
        <w:t>Zvoncek</w:t>
      </w:r>
      <w:proofErr w:type="spellEnd"/>
      <w:r w:rsidR="00533EA0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Akceptované súbory </w:t>
      </w:r>
      <w:r w:rsidR="007E321A">
        <w:rPr>
          <w:sz w:val="24"/>
          <w:szCs w:val="24"/>
        </w:rPr>
        <w:t xml:space="preserve">na SD karte </w:t>
      </w:r>
      <w:r>
        <w:rPr>
          <w:sz w:val="24"/>
          <w:szCs w:val="24"/>
        </w:rPr>
        <w:t>sú v rozsahu Zvoncek0.txt až Zvoncek9.txt. Iný názov súboru je ignorovaný.</w:t>
      </w:r>
    </w:p>
    <w:p w:rsidR="00822554" w:rsidRDefault="00822554" w:rsidP="00533EA0">
      <w:pPr>
        <w:pStyle w:val="Bezriadkovania"/>
        <w:rPr>
          <w:sz w:val="24"/>
          <w:szCs w:val="24"/>
        </w:rPr>
      </w:pPr>
    </w:p>
    <w:p w:rsidR="00533EA0" w:rsidRDefault="00533EA0" w:rsidP="00C47F26">
      <w:pPr>
        <w:pStyle w:val="Bezriadkovania"/>
        <w:ind w:firstLine="284"/>
        <w:rPr>
          <w:sz w:val="24"/>
          <w:szCs w:val="24"/>
        </w:rPr>
      </w:pPr>
      <w:r>
        <w:rPr>
          <w:sz w:val="24"/>
          <w:szCs w:val="24"/>
        </w:rPr>
        <w:t>Súčasťou digitál</w:t>
      </w:r>
      <w:r w:rsidR="00822554">
        <w:rPr>
          <w:sz w:val="24"/>
          <w:szCs w:val="24"/>
        </w:rPr>
        <w:t>nych hodín je napájací adaptér</w:t>
      </w:r>
      <w:r w:rsidR="00895274">
        <w:rPr>
          <w:sz w:val="24"/>
          <w:szCs w:val="24"/>
        </w:rPr>
        <w:t xml:space="preserve">, </w:t>
      </w:r>
      <w:proofErr w:type="spellStart"/>
      <w:r w:rsidR="00895274">
        <w:rPr>
          <w:sz w:val="24"/>
          <w:szCs w:val="24"/>
        </w:rPr>
        <w:t>mic</w:t>
      </w:r>
      <w:r w:rsidR="004320F0">
        <w:rPr>
          <w:sz w:val="24"/>
          <w:szCs w:val="24"/>
        </w:rPr>
        <w:t>ro</w:t>
      </w:r>
      <w:proofErr w:type="spellEnd"/>
      <w:r w:rsidR="004320F0">
        <w:rPr>
          <w:sz w:val="24"/>
          <w:szCs w:val="24"/>
        </w:rPr>
        <w:t xml:space="preserve"> SD karta</w:t>
      </w:r>
      <w:r w:rsidR="007E321A">
        <w:rPr>
          <w:sz w:val="24"/>
          <w:szCs w:val="24"/>
        </w:rPr>
        <w:t xml:space="preserve"> a adaptér SD karty</w:t>
      </w:r>
      <w:r>
        <w:rPr>
          <w:sz w:val="24"/>
          <w:szCs w:val="24"/>
        </w:rPr>
        <w:t>.</w:t>
      </w:r>
    </w:p>
    <w:p w:rsidR="00533EA0" w:rsidRDefault="00533EA0" w:rsidP="00533EA0">
      <w:pPr>
        <w:pStyle w:val="Bezriadkovania"/>
        <w:rPr>
          <w:sz w:val="24"/>
          <w:szCs w:val="24"/>
        </w:rPr>
      </w:pPr>
    </w:p>
    <w:p w:rsidR="00DC4B69" w:rsidRDefault="00DC4B69" w:rsidP="00533EA0">
      <w:pPr>
        <w:pStyle w:val="Bezriadkovania"/>
        <w:rPr>
          <w:sz w:val="24"/>
          <w:szCs w:val="24"/>
        </w:rPr>
      </w:pPr>
      <w:r>
        <w:rPr>
          <w:sz w:val="24"/>
          <w:szCs w:val="24"/>
          <w:u w:val="single"/>
        </w:rPr>
        <w:t>Uvedenie do prevádzky</w:t>
      </w:r>
    </w:p>
    <w:p w:rsidR="00C47F26" w:rsidRDefault="00C47F26" w:rsidP="00533EA0">
      <w:pPr>
        <w:pStyle w:val="Bezriadkovania"/>
        <w:rPr>
          <w:sz w:val="24"/>
          <w:szCs w:val="24"/>
        </w:rPr>
      </w:pPr>
    </w:p>
    <w:p w:rsidR="00DC4B69" w:rsidRDefault="00C47F26" w:rsidP="00C47F26">
      <w:pPr>
        <w:pStyle w:val="Bezriadkovania"/>
        <w:ind w:firstLine="284"/>
        <w:rPr>
          <w:sz w:val="24"/>
          <w:szCs w:val="24"/>
        </w:rPr>
      </w:pPr>
      <w:r>
        <w:rPr>
          <w:sz w:val="24"/>
          <w:szCs w:val="24"/>
        </w:rPr>
        <w:t>Uvedenie digitálneho zvončeka</w:t>
      </w:r>
      <w:r w:rsidR="00DC4B69">
        <w:rPr>
          <w:sz w:val="24"/>
          <w:szCs w:val="24"/>
        </w:rPr>
        <w:t xml:space="preserve"> do prevádzky spočíva v</w:t>
      </w:r>
      <w:r w:rsidR="007C3F1A">
        <w:rPr>
          <w:sz w:val="24"/>
          <w:szCs w:val="24"/>
        </w:rPr>
        <w:t> pripojení výstupu relé do okruhu zvonenia</w:t>
      </w:r>
      <w:r w:rsidR="00292973">
        <w:rPr>
          <w:sz w:val="24"/>
          <w:szCs w:val="24"/>
        </w:rPr>
        <w:t xml:space="preserve"> (P – pracovný kontakt, S – stredový kontakt, K – </w:t>
      </w:r>
      <w:proofErr w:type="spellStart"/>
      <w:r w:rsidR="00292973">
        <w:rPr>
          <w:sz w:val="24"/>
          <w:szCs w:val="24"/>
        </w:rPr>
        <w:t>kľudový</w:t>
      </w:r>
      <w:proofErr w:type="spellEnd"/>
      <w:r w:rsidR="00292973">
        <w:rPr>
          <w:sz w:val="24"/>
          <w:szCs w:val="24"/>
        </w:rPr>
        <w:t xml:space="preserve"> kontakt)</w:t>
      </w:r>
      <w:r w:rsidR="007C3F1A">
        <w:rPr>
          <w:sz w:val="24"/>
          <w:szCs w:val="24"/>
        </w:rPr>
        <w:t xml:space="preserve">, </w:t>
      </w:r>
      <w:r w:rsidR="00DC4B69">
        <w:rPr>
          <w:sz w:val="24"/>
          <w:szCs w:val="24"/>
        </w:rPr>
        <w:t>za</w:t>
      </w:r>
      <w:r w:rsidR="008154BD">
        <w:rPr>
          <w:sz w:val="24"/>
          <w:szCs w:val="24"/>
        </w:rPr>
        <w:t>sunut</w:t>
      </w:r>
      <w:r w:rsidR="007C3F1A">
        <w:rPr>
          <w:sz w:val="24"/>
          <w:szCs w:val="24"/>
        </w:rPr>
        <w:t>ím</w:t>
      </w:r>
      <w:r w:rsidR="00DC4B69">
        <w:rPr>
          <w:sz w:val="24"/>
          <w:szCs w:val="24"/>
        </w:rPr>
        <w:t xml:space="preserve"> </w:t>
      </w:r>
      <w:r w:rsidR="00B07C6D">
        <w:rPr>
          <w:sz w:val="24"/>
          <w:szCs w:val="24"/>
        </w:rPr>
        <w:t xml:space="preserve">SD karty </w:t>
      </w:r>
      <w:r w:rsidR="008154BD">
        <w:rPr>
          <w:sz w:val="24"/>
          <w:szCs w:val="24"/>
        </w:rPr>
        <w:t xml:space="preserve">do slotu </w:t>
      </w:r>
      <w:r w:rsidR="00B07C6D">
        <w:rPr>
          <w:sz w:val="24"/>
          <w:szCs w:val="24"/>
        </w:rPr>
        <w:t>a za</w:t>
      </w:r>
      <w:r w:rsidR="007C3F1A">
        <w:rPr>
          <w:sz w:val="24"/>
          <w:szCs w:val="24"/>
        </w:rPr>
        <w:t>pojením</w:t>
      </w:r>
      <w:r w:rsidR="00B07C6D">
        <w:rPr>
          <w:sz w:val="24"/>
          <w:szCs w:val="24"/>
        </w:rPr>
        <w:t xml:space="preserve"> </w:t>
      </w:r>
      <w:r w:rsidR="00DC4B69">
        <w:rPr>
          <w:sz w:val="24"/>
          <w:szCs w:val="24"/>
        </w:rPr>
        <w:t>adaptéra</w:t>
      </w:r>
      <w:r w:rsidR="008B3072">
        <w:rPr>
          <w:sz w:val="24"/>
          <w:szCs w:val="24"/>
        </w:rPr>
        <w:t xml:space="preserve"> 12V/0,8A </w:t>
      </w:r>
      <w:r w:rsidR="00DC4B69">
        <w:rPr>
          <w:sz w:val="24"/>
          <w:szCs w:val="24"/>
        </w:rPr>
        <w:t xml:space="preserve"> do zásuvky 230V</w:t>
      </w:r>
      <w:r>
        <w:rPr>
          <w:sz w:val="24"/>
          <w:szCs w:val="24"/>
        </w:rPr>
        <w:t>, prípadne priveden</w:t>
      </w:r>
      <w:r w:rsidR="00B07C6D">
        <w:rPr>
          <w:sz w:val="24"/>
          <w:szCs w:val="24"/>
        </w:rPr>
        <w:t>ím</w:t>
      </w:r>
      <w:r>
        <w:rPr>
          <w:sz w:val="24"/>
          <w:szCs w:val="24"/>
        </w:rPr>
        <w:t xml:space="preserve"> </w:t>
      </w:r>
      <w:r w:rsidR="00895274">
        <w:rPr>
          <w:sz w:val="24"/>
          <w:szCs w:val="24"/>
        </w:rPr>
        <w:t>jednosmerného napätia max. 25</w:t>
      </w:r>
      <w:r w:rsidR="00B07C6D">
        <w:rPr>
          <w:sz w:val="24"/>
          <w:szCs w:val="24"/>
        </w:rPr>
        <w:t xml:space="preserve">V (pozor na polaritu) </w:t>
      </w:r>
      <w:r>
        <w:rPr>
          <w:sz w:val="24"/>
          <w:szCs w:val="24"/>
        </w:rPr>
        <w:t>na napájacie svorky</w:t>
      </w:r>
      <w:r w:rsidR="00B07C6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DC4B69">
        <w:rPr>
          <w:sz w:val="24"/>
          <w:szCs w:val="24"/>
        </w:rPr>
        <w:t xml:space="preserve">Pri prerušení napätia sa vypne displej, ale </w:t>
      </w:r>
      <w:r>
        <w:rPr>
          <w:sz w:val="24"/>
          <w:szCs w:val="24"/>
        </w:rPr>
        <w:t xml:space="preserve">reálny </w:t>
      </w:r>
      <w:r w:rsidR="00DC4B69">
        <w:rPr>
          <w:sz w:val="24"/>
          <w:szCs w:val="24"/>
        </w:rPr>
        <w:t xml:space="preserve">čas beží ďalej. Nie je teda potrebné pri výpadku napätia znova prestavovať </w:t>
      </w:r>
      <w:r>
        <w:rPr>
          <w:sz w:val="24"/>
          <w:szCs w:val="24"/>
        </w:rPr>
        <w:t>vnútorný čas</w:t>
      </w:r>
      <w:r w:rsidR="00E4325D">
        <w:rPr>
          <w:sz w:val="24"/>
          <w:szCs w:val="24"/>
        </w:rPr>
        <w:t xml:space="preserve"> a </w:t>
      </w:r>
      <w:proofErr w:type="spellStart"/>
      <w:r w:rsidR="00E4325D">
        <w:rPr>
          <w:sz w:val="24"/>
          <w:szCs w:val="24"/>
        </w:rPr>
        <w:t>postfix</w:t>
      </w:r>
      <w:proofErr w:type="spellEnd"/>
      <w:r w:rsidR="00E4325D">
        <w:rPr>
          <w:sz w:val="24"/>
          <w:szCs w:val="24"/>
        </w:rPr>
        <w:t xml:space="preserve"> súboru</w:t>
      </w:r>
      <w:r w:rsidR="00DC4B69">
        <w:rPr>
          <w:sz w:val="24"/>
          <w:szCs w:val="24"/>
        </w:rPr>
        <w:t>.</w:t>
      </w:r>
    </w:p>
    <w:p w:rsidR="007E321A" w:rsidRDefault="007E321A" w:rsidP="00C47F26">
      <w:pPr>
        <w:pStyle w:val="Bezriadkovania"/>
        <w:ind w:firstLine="284"/>
        <w:rPr>
          <w:sz w:val="24"/>
          <w:szCs w:val="24"/>
        </w:rPr>
      </w:pPr>
    </w:p>
    <w:p w:rsidR="008B3072" w:rsidRDefault="008B3072" w:rsidP="00C47F26">
      <w:pPr>
        <w:pStyle w:val="Bezriadkovania"/>
        <w:ind w:firstLine="284"/>
        <w:rPr>
          <w:sz w:val="24"/>
          <w:szCs w:val="24"/>
        </w:rPr>
      </w:pPr>
    </w:p>
    <w:p w:rsidR="008B3072" w:rsidRDefault="008B3072" w:rsidP="00C47F26">
      <w:pPr>
        <w:pStyle w:val="Bezriadkovania"/>
        <w:ind w:firstLine="284"/>
        <w:rPr>
          <w:sz w:val="24"/>
          <w:szCs w:val="24"/>
        </w:rPr>
      </w:pPr>
    </w:p>
    <w:p w:rsidR="008B3072" w:rsidRDefault="008B3072" w:rsidP="00C47F26">
      <w:pPr>
        <w:pStyle w:val="Bezriadkovania"/>
        <w:ind w:firstLine="284"/>
        <w:rPr>
          <w:sz w:val="24"/>
          <w:szCs w:val="24"/>
        </w:rPr>
      </w:pPr>
    </w:p>
    <w:p w:rsidR="007E321A" w:rsidRPr="007E321A" w:rsidRDefault="007E321A" w:rsidP="007E321A">
      <w:pPr>
        <w:pStyle w:val="Bezriadkovania"/>
        <w:rPr>
          <w:sz w:val="24"/>
          <w:szCs w:val="24"/>
          <w:u w:val="single"/>
        </w:rPr>
      </w:pPr>
      <w:r w:rsidRPr="007E321A">
        <w:rPr>
          <w:sz w:val="24"/>
          <w:szCs w:val="24"/>
          <w:u w:val="single"/>
        </w:rPr>
        <w:lastRenderedPageBreak/>
        <w:t>Ovládacie prvky</w:t>
      </w:r>
    </w:p>
    <w:p w:rsidR="00533EA0" w:rsidRDefault="00533EA0" w:rsidP="00533EA0">
      <w:pPr>
        <w:pStyle w:val="Bezriadkovania"/>
        <w:rPr>
          <w:sz w:val="24"/>
          <w:szCs w:val="24"/>
        </w:rPr>
      </w:pPr>
    </w:p>
    <w:p w:rsidR="007E321A" w:rsidRDefault="008F7E18" w:rsidP="007E321A">
      <w:pPr>
        <w:pStyle w:val="Bezriadkovania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b/>
          <w:sz w:val="24"/>
          <w:szCs w:val="24"/>
        </w:rPr>
        <w:t>M</w:t>
      </w:r>
      <w:r w:rsidR="008B3072">
        <w:rPr>
          <w:b/>
          <w:sz w:val="24"/>
          <w:szCs w:val="24"/>
        </w:rPr>
        <w:t xml:space="preserve"> : M</w:t>
      </w:r>
      <w:r>
        <w:rPr>
          <w:b/>
          <w:sz w:val="24"/>
          <w:szCs w:val="24"/>
        </w:rPr>
        <w:t>ó</w:t>
      </w:r>
      <w:r w:rsidR="007E321A" w:rsidRPr="008F7E18">
        <w:rPr>
          <w:b/>
          <w:sz w:val="24"/>
          <w:szCs w:val="24"/>
        </w:rPr>
        <w:t>d</w:t>
      </w:r>
      <w:r w:rsidR="008B3072">
        <w:rPr>
          <w:b/>
          <w:sz w:val="24"/>
          <w:szCs w:val="24"/>
        </w:rPr>
        <w:t xml:space="preserve"> -</w:t>
      </w:r>
      <w:r w:rsidR="007E321A">
        <w:rPr>
          <w:sz w:val="24"/>
          <w:szCs w:val="24"/>
        </w:rPr>
        <w:t xml:space="preserve"> pomocou tohto tlačidla prechádzame do módu nastavenia času</w:t>
      </w:r>
      <w:r w:rsidR="001E5151">
        <w:rPr>
          <w:sz w:val="24"/>
          <w:szCs w:val="24"/>
        </w:rPr>
        <w:t>, dňa v týždni</w:t>
      </w:r>
      <w:r w:rsidR="007E321A">
        <w:rPr>
          <w:sz w:val="24"/>
          <w:szCs w:val="24"/>
        </w:rPr>
        <w:t xml:space="preserve"> a</w:t>
      </w:r>
      <w:r w:rsidR="00B92196">
        <w:rPr>
          <w:sz w:val="24"/>
          <w:szCs w:val="24"/>
        </w:rPr>
        <w:t> </w:t>
      </w:r>
      <w:proofErr w:type="spellStart"/>
      <w:r w:rsidR="007E321A">
        <w:rPr>
          <w:sz w:val="24"/>
          <w:szCs w:val="24"/>
        </w:rPr>
        <w:t>p</w:t>
      </w:r>
      <w:r w:rsidR="00895274">
        <w:rPr>
          <w:sz w:val="24"/>
          <w:szCs w:val="24"/>
        </w:rPr>
        <w:t>ost</w:t>
      </w:r>
      <w:r w:rsidR="007E321A">
        <w:rPr>
          <w:sz w:val="24"/>
          <w:szCs w:val="24"/>
        </w:rPr>
        <w:t>fixu</w:t>
      </w:r>
      <w:proofErr w:type="spellEnd"/>
      <w:r w:rsidR="00B92196">
        <w:rPr>
          <w:sz w:val="24"/>
          <w:szCs w:val="24"/>
        </w:rPr>
        <w:t xml:space="preserve"> súboru</w:t>
      </w:r>
      <w:r w:rsidR="007E321A">
        <w:rPr>
          <w:sz w:val="24"/>
          <w:szCs w:val="24"/>
        </w:rPr>
        <w:t>. Opätovným stlačením tlačidla sa mód deaktivuje</w:t>
      </w:r>
      <w:r w:rsidR="008B3072">
        <w:rPr>
          <w:sz w:val="24"/>
          <w:szCs w:val="24"/>
        </w:rPr>
        <w:t xml:space="preserve"> a n</w:t>
      </w:r>
      <w:r w:rsidR="007E321A">
        <w:rPr>
          <w:sz w:val="24"/>
          <w:szCs w:val="24"/>
        </w:rPr>
        <w:t>astavené parametre sú akceptované.</w:t>
      </w:r>
    </w:p>
    <w:p w:rsidR="00533EA0" w:rsidRDefault="007E321A" w:rsidP="007E321A">
      <w:pPr>
        <w:pStyle w:val="Bezriadkovani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Šípky </w:t>
      </w:r>
      <w:r w:rsidRPr="008F7E18">
        <w:rPr>
          <w:b/>
          <w:sz w:val="24"/>
          <w:szCs w:val="24"/>
        </w:rPr>
        <w:t>vľavo</w:t>
      </w:r>
      <w:r w:rsidRPr="008F7E18">
        <w:rPr>
          <w:sz w:val="24"/>
          <w:szCs w:val="24"/>
        </w:rPr>
        <w:t>,</w:t>
      </w:r>
      <w:r w:rsidRPr="008F7E18">
        <w:rPr>
          <w:b/>
          <w:sz w:val="24"/>
          <w:szCs w:val="24"/>
        </w:rPr>
        <w:t xml:space="preserve"> vpravo</w:t>
      </w:r>
      <w:r>
        <w:rPr>
          <w:sz w:val="24"/>
          <w:szCs w:val="24"/>
        </w:rPr>
        <w:t xml:space="preserve">: V režime </w:t>
      </w:r>
      <w:r w:rsidR="00671530">
        <w:rPr>
          <w:sz w:val="24"/>
          <w:szCs w:val="24"/>
        </w:rPr>
        <w:t>Mó</w:t>
      </w:r>
      <w:r>
        <w:rPr>
          <w:sz w:val="24"/>
          <w:szCs w:val="24"/>
        </w:rPr>
        <w:t>d prechádzame po displeji na údaj, ktorý chceme zmeniť (údaj bliká).</w:t>
      </w:r>
    </w:p>
    <w:p w:rsidR="00533EA0" w:rsidRDefault="007E321A" w:rsidP="007E321A">
      <w:pPr>
        <w:pStyle w:val="Bezriadkovani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Šípky </w:t>
      </w:r>
      <w:r w:rsidRPr="008F7E18">
        <w:rPr>
          <w:b/>
          <w:sz w:val="24"/>
          <w:szCs w:val="24"/>
        </w:rPr>
        <w:t>hore</w:t>
      </w:r>
      <w:r w:rsidRPr="008F7E18">
        <w:rPr>
          <w:sz w:val="24"/>
          <w:szCs w:val="24"/>
        </w:rPr>
        <w:t>,</w:t>
      </w:r>
      <w:r w:rsidRPr="008F7E18">
        <w:rPr>
          <w:b/>
          <w:sz w:val="24"/>
          <w:szCs w:val="24"/>
        </w:rPr>
        <w:t xml:space="preserve"> dole</w:t>
      </w:r>
      <w:r>
        <w:rPr>
          <w:sz w:val="24"/>
          <w:szCs w:val="24"/>
        </w:rPr>
        <w:t xml:space="preserve">: V režime </w:t>
      </w:r>
      <w:r w:rsidR="00671530">
        <w:rPr>
          <w:sz w:val="24"/>
          <w:szCs w:val="24"/>
        </w:rPr>
        <w:t>Mód</w:t>
      </w:r>
      <w:r>
        <w:rPr>
          <w:sz w:val="24"/>
          <w:szCs w:val="24"/>
        </w:rPr>
        <w:t xml:space="preserve"> meníme aktuálnu hodnotu</w:t>
      </w:r>
      <w:r w:rsidR="00895274">
        <w:rPr>
          <w:sz w:val="24"/>
          <w:szCs w:val="24"/>
        </w:rPr>
        <w:t xml:space="preserve"> (blikajúcu)</w:t>
      </w:r>
      <w:r>
        <w:rPr>
          <w:sz w:val="24"/>
          <w:szCs w:val="24"/>
        </w:rPr>
        <w:t>.</w:t>
      </w:r>
      <w:r w:rsidR="007C3F1A">
        <w:rPr>
          <w:sz w:val="24"/>
          <w:szCs w:val="24"/>
        </w:rPr>
        <w:t xml:space="preserve"> V režime, kedy </w:t>
      </w:r>
      <w:r w:rsidR="007C3F1A" w:rsidRPr="007C3F1A">
        <w:rPr>
          <w:b/>
          <w:sz w:val="24"/>
          <w:szCs w:val="24"/>
        </w:rPr>
        <w:t>nie je</w:t>
      </w:r>
      <w:r w:rsidR="007C3F1A">
        <w:rPr>
          <w:sz w:val="24"/>
          <w:szCs w:val="24"/>
        </w:rPr>
        <w:t xml:space="preserve"> </w:t>
      </w:r>
      <w:r w:rsidR="007C3F1A" w:rsidRPr="007C3F1A">
        <w:rPr>
          <w:b/>
          <w:sz w:val="24"/>
          <w:szCs w:val="24"/>
        </w:rPr>
        <w:t>nastavený režim Mód</w:t>
      </w:r>
      <w:r w:rsidR="007C3F1A">
        <w:rPr>
          <w:sz w:val="24"/>
          <w:szCs w:val="24"/>
        </w:rPr>
        <w:t xml:space="preserve">, funguje tlačidlo „šípka hore“ </w:t>
      </w:r>
      <w:r w:rsidR="00E40F15">
        <w:rPr>
          <w:sz w:val="24"/>
          <w:szCs w:val="24"/>
        </w:rPr>
        <w:t xml:space="preserve">k vyvolaní </w:t>
      </w:r>
      <w:r w:rsidR="00E40F15" w:rsidRPr="00E40F15">
        <w:rPr>
          <w:b/>
          <w:sz w:val="24"/>
          <w:szCs w:val="24"/>
        </w:rPr>
        <w:t>mimoriadneho zvoneni</w:t>
      </w:r>
      <w:r w:rsidR="00E40F15">
        <w:rPr>
          <w:b/>
          <w:sz w:val="24"/>
          <w:szCs w:val="24"/>
        </w:rPr>
        <w:t>a</w:t>
      </w:r>
      <w:r w:rsidR="00E40F15">
        <w:rPr>
          <w:sz w:val="24"/>
          <w:szCs w:val="24"/>
        </w:rPr>
        <w:t>, ktoré sa ukončí tlačidlom „šípka dole“</w:t>
      </w:r>
      <w:r w:rsidR="007C3F1A">
        <w:rPr>
          <w:sz w:val="24"/>
          <w:szCs w:val="24"/>
        </w:rPr>
        <w:t>.</w:t>
      </w:r>
    </w:p>
    <w:p w:rsidR="00533EA0" w:rsidRDefault="007E321A" w:rsidP="007E321A">
      <w:pPr>
        <w:pStyle w:val="Bezriadkovania"/>
        <w:numPr>
          <w:ilvl w:val="0"/>
          <w:numId w:val="2"/>
        </w:numPr>
        <w:rPr>
          <w:sz w:val="24"/>
          <w:szCs w:val="24"/>
        </w:rPr>
      </w:pPr>
      <w:r w:rsidRPr="008F7E18">
        <w:rPr>
          <w:b/>
          <w:sz w:val="24"/>
          <w:szCs w:val="24"/>
        </w:rPr>
        <w:t>D</w:t>
      </w:r>
      <w:r w:rsidR="008B3072">
        <w:rPr>
          <w:b/>
          <w:sz w:val="24"/>
          <w:szCs w:val="24"/>
        </w:rPr>
        <w:t>: D</w:t>
      </w:r>
      <w:r w:rsidRPr="008F7E18">
        <w:rPr>
          <w:b/>
          <w:sz w:val="24"/>
          <w:szCs w:val="24"/>
        </w:rPr>
        <w:t>isp</w:t>
      </w:r>
      <w:r w:rsidR="008F7E18" w:rsidRPr="008F7E18">
        <w:rPr>
          <w:b/>
          <w:sz w:val="24"/>
          <w:szCs w:val="24"/>
        </w:rPr>
        <w:t>lej</w:t>
      </w:r>
      <w:r w:rsidR="008B3072">
        <w:rPr>
          <w:b/>
          <w:sz w:val="24"/>
          <w:szCs w:val="24"/>
        </w:rPr>
        <w:t xml:space="preserve"> -</w:t>
      </w:r>
      <w:r>
        <w:rPr>
          <w:sz w:val="24"/>
          <w:szCs w:val="24"/>
        </w:rPr>
        <w:t xml:space="preserve"> </w:t>
      </w:r>
      <w:r w:rsidR="00533EA0">
        <w:rPr>
          <w:sz w:val="24"/>
          <w:szCs w:val="24"/>
        </w:rPr>
        <w:t xml:space="preserve">Tlačidlom sa prepína režim </w:t>
      </w:r>
      <w:r>
        <w:rPr>
          <w:sz w:val="24"/>
          <w:szCs w:val="24"/>
        </w:rPr>
        <w:t>displej svieti</w:t>
      </w:r>
      <w:r w:rsidR="00533EA0">
        <w:rPr>
          <w:sz w:val="24"/>
          <w:szCs w:val="24"/>
        </w:rPr>
        <w:t>/ne</w:t>
      </w:r>
      <w:r>
        <w:rPr>
          <w:sz w:val="24"/>
          <w:szCs w:val="24"/>
        </w:rPr>
        <w:t>svieti a nemá žiadny vplyv na funkciu digitálneho zvončeka.</w:t>
      </w:r>
      <w:r w:rsidR="008B3072">
        <w:rPr>
          <w:sz w:val="24"/>
          <w:szCs w:val="24"/>
        </w:rPr>
        <w:t xml:space="preserve"> Sekundové LED diódy blikajú naďalej aby bol rozpoznateľný stav vypnutia zariadenia/zhasnutia displeja.</w:t>
      </w:r>
    </w:p>
    <w:p w:rsidR="00C25498" w:rsidRDefault="00C25498" w:rsidP="00C25498">
      <w:pPr>
        <w:pStyle w:val="Bezriadkovania"/>
        <w:rPr>
          <w:sz w:val="24"/>
          <w:szCs w:val="24"/>
        </w:rPr>
      </w:pPr>
    </w:p>
    <w:p w:rsidR="008B3072" w:rsidRDefault="008B3072" w:rsidP="00C25498">
      <w:pPr>
        <w:pStyle w:val="Bezriadkovania"/>
        <w:rPr>
          <w:sz w:val="24"/>
          <w:szCs w:val="24"/>
        </w:rPr>
      </w:pPr>
    </w:p>
    <w:p w:rsidR="008F7E18" w:rsidRDefault="00454DFA" w:rsidP="00C25498">
      <w:pPr>
        <w:pStyle w:val="Bezriadkovania"/>
        <w:rPr>
          <w:sz w:val="24"/>
          <w:szCs w:val="24"/>
        </w:rPr>
      </w:pPr>
      <w:r>
        <w:rPr>
          <w:sz w:val="24"/>
          <w:szCs w:val="24"/>
          <w:u w:val="single"/>
        </w:rPr>
        <w:t>Formát súboru na SD karte</w:t>
      </w:r>
    </w:p>
    <w:p w:rsidR="00454DFA" w:rsidRDefault="00454DFA" w:rsidP="00C25498">
      <w:pPr>
        <w:pStyle w:val="Bezriadkovania"/>
        <w:rPr>
          <w:sz w:val="24"/>
          <w:szCs w:val="24"/>
        </w:rPr>
      </w:pPr>
    </w:p>
    <w:p w:rsidR="00454DFA" w:rsidRDefault="0072537D" w:rsidP="008B3072">
      <w:pPr>
        <w:pStyle w:val="Bezriadkovania"/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Súbor sa vytvára v Poznámkovom bloku (nie Word) </w:t>
      </w:r>
      <w:r w:rsidR="008B3072">
        <w:rPr>
          <w:sz w:val="24"/>
          <w:szCs w:val="24"/>
        </w:rPr>
        <w:t>s názvom Zvoncek0.txt až Zvoncek9.txt. J</w:t>
      </w:r>
      <w:r w:rsidR="00454DFA">
        <w:rPr>
          <w:sz w:val="24"/>
          <w:szCs w:val="24"/>
        </w:rPr>
        <w:t>e bezpodmienečne nutné dod</w:t>
      </w:r>
      <w:r w:rsidR="00DE7BD9">
        <w:rPr>
          <w:sz w:val="24"/>
          <w:szCs w:val="24"/>
        </w:rPr>
        <w:t>ržiavať správny formát v súboru!</w:t>
      </w:r>
    </w:p>
    <w:p w:rsidR="00454DFA" w:rsidRDefault="00454DFA" w:rsidP="00C25498">
      <w:pPr>
        <w:pStyle w:val="Bezriadkovania"/>
        <w:rPr>
          <w:sz w:val="24"/>
          <w:szCs w:val="24"/>
        </w:rPr>
      </w:pPr>
    </w:p>
    <w:p w:rsidR="00454DFA" w:rsidRPr="00895274" w:rsidRDefault="00454DFA" w:rsidP="00895274">
      <w:pPr>
        <w:pStyle w:val="Bezriadkovania"/>
        <w:tabs>
          <w:tab w:val="left" w:pos="1276"/>
          <w:tab w:val="left" w:pos="1701"/>
          <w:tab w:val="left" w:pos="1985"/>
          <w:tab w:val="left" w:pos="2410"/>
          <w:tab w:val="left" w:pos="2977"/>
          <w:tab w:val="left" w:pos="3402"/>
          <w:tab w:val="left" w:pos="3828"/>
          <w:tab w:val="left" w:pos="4253"/>
          <w:tab w:val="lef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371"/>
          <w:tab w:val="left" w:pos="7797"/>
          <w:tab w:val="left" w:pos="8364"/>
        </w:tabs>
        <w:rPr>
          <w:sz w:val="36"/>
          <w:szCs w:val="36"/>
        </w:rPr>
      </w:pPr>
      <w:r w:rsidRPr="00895274">
        <w:rPr>
          <w:sz w:val="36"/>
          <w:szCs w:val="36"/>
        </w:rPr>
        <w:t>HH:MM</w:t>
      </w:r>
      <w:r w:rsidR="00895274">
        <w:rPr>
          <w:sz w:val="36"/>
          <w:szCs w:val="36"/>
        </w:rPr>
        <w:tab/>
      </w:r>
      <w:proofErr w:type="spellStart"/>
      <w:r w:rsidR="00895274">
        <w:rPr>
          <w:sz w:val="20"/>
          <w:szCs w:val="20"/>
        </w:rPr>
        <w:t>tab</w:t>
      </w:r>
      <w:proofErr w:type="spellEnd"/>
      <w:r w:rsidR="00895274">
        <w:rPr>
          <w:sz w:val="20"/>
          <w:szCs w:val="20"/>
        </w:rPr>
        <w:tab/>
      </w:r>
      <w:r w:rsidRPr="00895274">
        <w:rPr>
          <w:sz w:val="36"/>
          <w:szCs w:val="36"/>
        </w:rPr>
        <w:t>C</w:t>
      </w:r>
      <w:r w:rsidR="00895274" w:rsidRPr="00895274">
        <w:rPr>
          <w:sz w:val="20"/>
          <w:szCs w:val="20"/>
        </w:rPr>
        <w:t xml:space="preserve"> </w:t>
      </w:r>
      <w:r w:rsidR="00895274">
        <w:rPr>
          <w:sz w:val="20"/>
          <w:szCs w:val="20"/>
        </w:rPr>
        <w:t xml:space="preserve"> </w:t>
      </w:r>
      <w:proofErr w:type="spellStart"/>
      <w:r w:rsidR="00895274">
        <w:rPr>
          <w:sz w:val="20"/>
          <w:szCs w:val="20"/>
        </w:rPr>
        <w:t>tab</w:t>
      </w:r>
      <w:proofErr w:type="spellEnd"/>
      <w:r w:rsidRPr="00895274">
        <w:rPr>
          <w:sz w:val="36"/>
          <w:szCs w:val="36"/>
        </w:rPr>
        <w:tab/>
        <w:t>Po</w:t>
      </w:r>
      <w:r w:rsidR="00895274">
        <w:rPr>
          <w:sz w:val="36"/>
          <w:szCs w:val="36"/>
        </w:rPr>
        <w:tab/>
      </w:r>
      <w:proofErr w:type="spellStart"/>
      <w:r w:rsidR="00895274">
        <w:rPr>
          <w:sz w:val="20"/>
          <w:szCs w:val="20"/>
        </w:rPr>
        <w:t>tab</w:t>
      </w:r>
      <w:proofErr w:type="spellEnd"/>
      <w:r w:rsidRPr="00895274">
        <w:rPr>
          <w:sz w:val="36"/>
          <w:szCs w:val="36"/>
        </w:rPr>
        <w:tab/>
      </w:r>
      <w:proofErr w:type="spellStart"/>
      <w:r w:rsidRPr="00895274">
        <w:rPr>
          <w:sz w:val="36"/>
          <w:szCs w:val="36"/>
        </w:rPr>
        <w:t>Ut</w:t>
      </w:r>
      <w:proofErr w:type="spellEnd"/>
      <w:r w:rsidR="00895274">
        <w:rPr>
          <w:sz w:val="36"/>
          <w:szCs w:val="36"/>
        </w:rPr>
        <w:tab/>
      </w:r>
      <w:r w:rsidR="00895274" w:rsidRPr="00895274">
        <w:rPr>
          <w:sz w:val="20"/>
          <w:szCs w:val="20"/>
        </w:rPr>
        <w:t xml:space="preserve"> </w:t>
      </w:r>
      <w:proofErr w:type="spellStart"/>
      <w:r w:rsidR="00895274">
        <w:rPr>
          <w:sz w:val="20"/>
          <w:szCs w:val="20"/>
        </w:rPr>
        <w:t>tab</w:t>
      </w:r>
      <w:proofErr w:type="spellEnd"/>
      <w:r w:rsidR="00895274">
        <w:rPr>
          <w:sz w:val="20"/>
          <w:szCs w:val="20"/>
        </w:rPr>
        <w:tab/>
      </w:r>
      <w:proofErr w:type="spellStart"/>
      <w:r w:rsidRPr="00895274">
        <w:rPr>
          <w:sz w:val="36"/>
          <w:szCs w:val="36"/>
        </w:rPr>
        <w:t>St</w:t>
      </w:r>
      <w:proofErr w:type="spellEnd"/>
      <w:r w:rsidR="00895274">
        <w:rPr>
          <w:sz w:val="36"/>
          <w:szCs w:val="36"/>
        </w:rPr>
        <w:tab/>
      </w:r>
      <w:proofErr w:type="spellStart"/>
      <w:r w:rsidR="00895274">
        <w:rPr>
          <w:sz w:val="20"/>
          <w:szCs w:val="20"/>
        </w:rPr>
        <w:t>tab</w:t>
      </w:r>
      <w:proofErr w:type="spellEnd"/>
      <w:r w:rsidRPr="00895274">
        <w:rPr>
          <w:sz w:val="36"/>
          <w:szCs w:val="36"/>
        </w:rPr>
        <w:tab/>
      </w:r>
      <w:proofErr w:type="spellStart"/>
      <w:r w:rsidRPr="00895274">
        <w:rPr>
          <w:sz w:val="36"/>
          <w:szCs w:val="36"/>
        </w:rPr>
        <w:t>Sv</w:t>
      </w:r>
      <w:proofErr w:type="spellEnd"/>
      <w:r w:rsidR="00895274">
        <w:rPr>
          <w:sz w:val="36"/>
          <w:szCs w:val="36"/>
        </w:rPr>
        <w:tab/>
      </w:r>
      <w:proofErr w:type="spellStart"/>
      <w:r w:rsidR="00895274">
        <w:rPr>
          <w:sz w:val="20"/>
          <w:szCs w:val="20"/>
        </w:rPr>
        <w:t>tab</w:t>
      </w:r>
      <w:proofErr w:type="spellEnd"/>
      <w:r w:rsidRPr="00895274">
        <w:rPr>
          <w:sz w:val="36"/>
          <w:szCs w:val="36"/>
        </w:rPr>
        <w:tab/>
        <w:t>Pi</w:t>
      </w:r>
      <w:r w:rsidR="00895274">
        <w:rPr>
          <w:sz w:val="36"/>
          <w:szCs w:val="36"/>
        </w:rPr>
        <w:tab/>
      </w:r>
      <w:proofErr w:type="spellStart"/>
      <w:r w:rsidR="00895274">
        <w:rPr>
          <w:sz w:val="20"/>
          <w:szCs w:val="20"/>
        </w:rPr>
        <w:t>tab</w:t>
      </w:r>
      <w:proofErr w:type="spellEnd"/>
      <w:r w:rsidRPr="00895274">
        <w:rPr>
          <w:sz w:val="36"/>
          <w:szCs w:val="36"/>
        </w:rPr>
        <w:tab/>
        <w:t>So</w:t>
      </w:r>
      <w:r w:rsidR="00895274">
        <w:rPr>
          <w:sz w:val="36"/>
          <w:szCs w:val="36"/>
        </w:rPr>
        <w:tab/>
      </w:r>
      <w:proofErr w:type="spellStart"/>
      <w:r w:rsidR="00895274">
        <w:rPr>
          <w:sz w:val="20"/>
          <w:szCs w:val="20"/>
        </w:rPr>
        <w:t>tab</w:t>
      </w:r>
      <w:proofErr w:type="spellEnd"/>
      <w:r w:rsidRPr="00895274">
        <w:rPr>
          <w:sz w:val="36"/>
          <w:szCs w:val="36"/>
        </w:rPr>
        <w:tab/>
        <w:t>Ne</w:t>
      </w:r>
      <w:r w:rsidR="00895274">
        <w:rPr>
          <w:sz w:val="36"/>
          <w:szCs w:val="36"/>
        </w:rPr>
        <w:tab/>
      </w:r>
      <w:proofErr w:type="spellStart"/>
      <w:r w:rsidR="00895274">
        <w:rPr>
          <w:sz w:val="20"/>
          <w:szCs w:val="20"/>
        </w:rPr>
        <w:t>Enter</w:t>
      </w:r>
      <w:proofErr w:type="spellEnd"/>
    </w:p>
    <w:p w:rsidR="00454DFA" w:rsidRDefault="00454DFA" w:rsidP="00C25498">
      <w:pPr>
        <w:pStyle w:val="Bezriadkovania"/>
        <w:rPr>
          <w:sz w:val="24"/>
          <w:szCs w:val="24"/>
        </w:rPr>
      </w:pPr>
    </w:p>
    <w:p w:rsidR="00454DFA" w:rsidRDefault="00454DFA" w:rsidP="00C2549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Kde:</w:t>
      </w:r>
    </w:p>
    <w:p w:rsidR="00454DFA" w:rsidRDefault="00454DFA" w:rsidP="00C25498">
      <w:pPr>
        <w:pStyle w:val="Bezriadkovania"/>
        <w:rPr>
          <w:sz w:val="24"/>
          <w:szCs w:val="24"/>
        </w:rPr>
      </w:pPr>
      <w:r w:rsidRPr="009E70F7">
        <w:rPr>
          <w:b/>
          <w:sz w:val="24"/>
          <w:szCs w:val="24"/>
        </w:rPr>
        <w:t>HH</w:t>
      </w:r>
      <w:r>
        <w:rPr>
          <w:sz w:val="24"/>
          <w:szCs w:val="24"/>
        </w:rPr>
        <w:tab/>
        <w:t>- dvojciferný údaj hodín, napr. 07, 12,...</w:t>
      </w:r>
    </w:p>
    <w:p w:rsidR="00E13D19" w:rsidRDefault="00E13D19" w:rsidP="00C25498">
      <w:pPr>
        <w:pStyle w:val="Bezriadkovania"/>
        <w:rPr>
          <w:sz w:val="24"/>
          <w:szCs w:val="24"/>
        </w:rPr>
      </w:pPr>
      <w:r w:rsidRPr="009E70F7">
        <w:rPr>
          <w:b/>
          <w:sz w:val="24"/>
          <w:szCs w:val="24"/>
        </w:rPr>
        <w:t>:</w:t>
      </w:r>
      <w:r>
        <w:rPr>
          <w:sz w:val="24"/>
          <w:szCs w:val="24"/>
        </w:rPr>
        <w:tab/>
        <w:t>- oddeľovač hodín a minút</w:t>
      </w:r>
    </w:p>
    <w:p w:rsidR="00454DFA" w:rsidRDefault="00454DFA" w:rsidP="00C25498">
      <w:pPr>
        <w:pStyle w:val="Bezriadkovania"/>
        <w:rPr>
          <w:sz w:val="24"/>
          <w:szCs w:val="24"/>
        </w:rPr>
      </w:pPr>
      <w:r w:rsidRPr="009E70F7">
        <w:rPr>
          <w:b/>
          <w:sz w:val="24"/>
          <w:szCs w:val="24"/>
        </w:rPr>
        <w:t>MM</w:t>
      </w:r>
      <w:r>
        <w:rPr>
          <w:sz w:val="24"/>
          <w:szCs w:val="24"/>
        </w:rPr>
        <w:tab/>
        <w:t>- dvojciferný údaj minút, napr. 00, 05, 59,...</w:t>
      </w:r>
    </w:p>
    <w:p w:rsidR="00E13D19" w:rsidRDefault="00E13D19" w:rsidP="00C2549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ab/>
        <w:t xml:space="preserve">   HH:MM spolu tvorí časový údaj, kedy sa má vyslať signál na zvonenie</w:t>
      </w:r>
    </w:p>
    <w:p w:rsidR="00E13D19" w:rsidRDefault="00E13D19" w:rsidP="00C25498">
      <w:pPr>
        <w:pStyle w:val="Bezriadkovania"/>
        <w:rPr>
          <w:sz w:val="24"/>
          <w:szCs w:val="24"/>
        </w:rPr>
      </w:pPr>
      <w:r w:rsidRPr="009E70F7">
        <w:rPr>
          <w:b/>
          <w:sz w:val="24"/>
          <w:szCs w:val="24"/>
        </w:rPr>
        <w:t>C</w:t>
      </w:r>
      <w:r>
        <w:rPr>
          <w:sz w:val="24"/>
          <w:szCs w:val="24"/>
        </w:rPr>
        <w:tab/>
        <w:t>- časový údaj v sekundách, po ktorý má trvať zvonenie</w:t>
      </w:r>
    </w:p>
    <w:p w:rsidR="00E13D19" w:rsidRDefault="00E13D19" w:rsidP="00C25498">
      <w:pPr>
        <w:pStyle w:val="Bezriadkovania"/>
        <w:rPr>
          <w:sz w:val="24"/>
          <w:szCs w:val="24"/>
        </w:rPr>
      </w:pPr>
      <w:r w:rsidRPr="009E70F7">
        <w:rPr>
          <w:b/>
          <w:sz w:val="24"/>
          <w:szCs w:val="24"/>
        </w:rPr>
        <w:t>Po</w:t>
      </w:r>
      <w:r>
        <w:rPr>
          <w:sz w:val="24"/>
          <w:szCs w:val="24"/>
        </w:rPr>
        <w:t>..</w:t>
      </w:r>
      <w:r w:rsidRPr="009E70F7">
        <w:rPr>
          <w:b/>
          <w:sz w:val="24"/>
          <w:szCs w:val="24"/>
        </w:rPr>
        <w:t>Ne</w:t>
      </w:r>
      <w:r>
        <w:rPr>
          <w:sz w:val="24"/>
          <w:szCs w:val="24"/>
        </w:rPr>
        <w:tab/>
        <w:t>- údaj „1“ alebo „0“, kde „jednotka“ predstavuje, že v daný deň a daný čas bude</w:t>
      </w:r>
    </w:p>
    <w:p w:rsidR="00E13D19" w:rsidRDefault="00E13D19" w:rsidP="00E13D19">
      <w:pPr>
        <w:pStyle w:val="Bezriadkovania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vyslaný signál na zvonenie. Ak bude „nula“, v daný deň a čas sa zvonenie</w:t>
      </w:r>
    </w:p>
    <w:p w:rsidR="00E13D19" w:rsidRDefault="00E13D19" w:rsidP="00E13D19">
      <w:pPr>
        <w:pStyle w:val="Bezriadkovania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neuskutoční.</w:t>
      </w:r>
    </w:p>
    <w:p w:rsidR="007243DB" w:rsidRDefault="007243DB" w:rsidP="00E13D19">
      <w:pPr>
        <w:pStyle w:val="Bezriadkovania"/>
        <w:ind w:firstLine="708"/>
        <w:rPr>
          <w:sz w:val="24"/>
          <w:szCs w:val="24"/>
        </w:rPr>
      </w:pPr>
    </w:p>
    <w:p w:rsidR="00E13D19" w:rsidRPr="00454DFA" w:rsidRDefault="00E13D19" w:rsidP="00E13D19">
      <w:pPr>
        <w:pStyle w:val="Bezriadkovania"/>
        <w:ind w:firstLine="284"/>
        <w:rPr>
          <w:sz w:val="24"/>
          <w:szCs w:val="24"/>
        </w:rPr>
      </w:pPr>
      <w:r>
        <w:rPr>
          <w:sz w:val="24"/>
          <w:szCs w:val="24"/>
        </w:rPr>
        <w:t>Medzi jednotlivými položkami musí byť vložený znak „</w:t>
      </w:r>
      <w:r w:rsidRPr="0021666D">
        <w:rPr>
          <w:b/>
          <w:sz w:val="24"/>
          <w:szCs w:val="24"/>
        </w:rPr>
        <w:t>Tabulátor</w:t>
      </w:r>
      <w:r>
        <w:rPr>
          <w:sz w:val="24"/>
          <w:szCs w:val="24"/>
        </w:rPr>
        <w:t>“. Na konci riadku musí byť vložený „</w:t>
      </w:r>
      <w:proofErr w:type="spellStart"/>
      <w:r w:rsidRPr="0021666D">
        <w:rPr>
          <w:b/>
          <w:sz w:val="24"/>
          <w:szCs w:val="24"/>
        </w:rPr>
        <w:t>Enter</w:t>
      </w:r>
      <w:proofErr w:type="spellEnd"/>
      <w:r>
        <w:rPr>
          <w:sz w:val="24"/>
          <w:szCs w:val="24"/>
        </w:rPr>
        <w:t>“.</w:t>
      </w:r>
      <w:r w:rsidR="009E70F7">
        <w:rPr>
          <w:sz w:val="24"/>
          <w:szCs w:val="24"/>
        </w:rPr>
        <w:t xml:space="preserve"> Iné údaje nesmú byť na riadku vložené!</w:t>
      </w:r>
      <w:r w:rsidR="00073B7B">
        <w:rPr>
          <w:sz w:val="24"/>
          <w:szCs w:val="24"/>
        </w:rPr>
        <w:t xml:space="preserve"> </w:t>
      </w:r>
      <w:r w:rsidR="002F0983">
        <w:rPr>
          <w:sz w:val="24"/>
          <w:szCs w:val="24"/>
        </w:rPr>
        <w:t xml:space="preserve">Súbor nesmie mať prázdne riadky! </w:t>
      </w:r>
      <w:r w:rsidR="0021666D">
        <w:rPr>
          <w:sz w:val="24"/>
          <w:szCs w:val="24"/>
        </w:rPr>
        <w:t>A</w:t>
      </w:r>
      <w:r w:rsidR="002F0983">
        <w:rPr>
          <w:sz w:val="24"/>
          <w:szCs w:val="24"/>
        </w:rPr>
        <w:t>plikácia</w:t>
      </w:r>
      <w:r w:rsidR="00073B7B">
        <w:rPr>
          <w:sz w:val="24"/>
          <w:szCs w:val="24"/>
        </w:rPr>
        <w:t xml:space="preserve"> neobsahuje syntaktický ana</w:t>
      </w:r>
      <w:r w:rsidR="00D44378">
        <w:rPr>
          <w:sz w:val="24"/>
          <w:szCs w:val="24"/>
        </w:rPr>
        <w:t>lyzátor, ktorý by eliminoval iný</w:t>
      </w:r>
      <w:r w:rsidR="00073B7B">
        <w:rPr>
          <w:sz w:val="24"/>
          <w:szCs w:val="24"/>
        </w:rPr>
        <w:t xml:space="preserve"> </w:t>
      </w:r>
      <w:r w:rsidR="00D44378">
        <w:rPr>
          <w:sz w:val="24"/>
          <w:szCs w:val="24"/>
        </w:rPr>
        <w:t>formát</w:t>
      </w:r>
      <w:r w:rsidR="0021666D">
        <w:rPr>
          <w:sz w:val="24"/>
          <w:szCs w:val="24"/>
        </w:rPr>
        <w:t xml:space="preserve"> riadku.</w:t>
      </w:r>
    </w:p>
    <w:p w:rsidR="00533EA0" w:rsidRDefault="00533EA0" w:rsidP="00533EA0">
      <w:pPr>
        <w:pStyle w:val="Bezriadkovania"/>
        <w:rPr>
          <w:sz w:val="24"/>
          <w:szCs w:val="24"/>
        </w:rPr>
      </w:pPr>
    </w:p>
    <w:p w:rsidR="00244889" w:rsidRDefault="00244889" w:rsidP="00D44378">
      <w:pPr>
        <w:pStyle w:val="Bezriadkovania"/>
        <w:ind w:firstLine="284"/>
        <w:rPr>
          <w:sz w:val="24"/>
          <w:szCs w:val="24"/>
        </w:rPr>
      </w:pPr>
      <w:r>
        <w:rPr>
          <w:sz w:val="24"/>
          <w:szCs w:val="24"/>
        </w:rPr>
        <w:t>Počet položiek v súboru nie je obmedzený, avšak časový údaj musí mať vzostupnú tendenciu, napr.</w:t>
      </w:r>
    </w:p>
    <w:p w:rsidR="00244889" w:rsidRDefault="00244889" w:rsidP="00533EA0">
      <w:pPr>
        <w:pStyle w:val="Bezriadkovania"/>
        <w:rPr>
          <w:sz w:val="24"/>
          <w:szCs w:val="24"/>
        </w:rPr>
      </w:pPr>
    </w:p>
    <w:p w:rsidR="00244889" w:rsidRDefault="00244889" w:rsidP="00533EA0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07:05</w:t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  <w:t>1</w:t>
      </w:r>
      <w:r>
        <w:rPr>
          <w:sz w:val="24"/>
          <w:szCs w:val="24"/>
        </w:rPr>
        <w:tab/>
        <w:t>1</w:t>
      </w:r>
      <w:r>
        <w:rPr>
          <w:sz w:val="24"/>
          <w:szCs w:val="24"/>
        </w:rPr>
        <w:tab/>
        <w:t>1</w:t>
      </w:r>
      <w:r>
        <w:rPr>
          <w:sz w:val="24"/>
          <w:szCs w:val="24"/>
        </w:rPr>
        <w:tab/>
        <w:t>1</w:t>
      </w:r>
      <w:r>
        <w:rPr>
          <w:sz w:val="24"/>
          <w:szCs w:val="24"/>
        </w:rPr>
        <w:tab/>
        <w:t>1</w:t>
      </w:r>
      <w:r>
        <w:rPr>
          <w:sz w:val="24"/>
          <w:szCs w:val="24"/>
        </w:rPr>
        <w:tab/>
        <w:t>0</w:t>
      </w:r>
      <w:r>
        <w:rPr>
          <w:sz w:val="24"/>
          <w:szCs w:val="24"/>
        </w:rPr>
        <w:tab/>
        <w:t>0</w:t>
      </w:r>
    </w:p>
    <w:p w:rsidR="00244889" w:rsidRDefault="00244889" w:rsidP="0024488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07:45</w:t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  <w:t>1</w:t>
      </w:r>
      <w:r>
        <w:rPr>
          <w:sz w:val="24"/>
          <w:szCs w:val="24"/>
        </w:rPr>
        <w:tab/>
        <w:t>1</w:t>
      </w:r>
      <w:r>
        <w:rPr>
          <w:sz w:val="24"/>
          <w:szCs w:val="24"/>
        </w:rPr>
        <w:tab/>
        <w:t>1</w:t>
      </w:r>
      <w:r>
        <w:rPr>
          <w:sz w:val="24"/>
          <w:szCs w:val="24"/>
        </w:rPr>
        <w:tab/>
        <w:t>1</w:t>
      </w:r>
      <w:r>
        <w:rPr>
          <w:sz w:val="24"/>
          <w:szCs w:val="24"/>
        </w:rPr>
        <w:tab/>
        <w:t>1</w:t>
      </w:r>
      <w:r>
        <w:rPr>
          <w:sz w:val="24"/>
          <w:szCs w:val="24"/>
        </w:rPr>
        <w:tab/>
        <w:t>0</w:t>
      </w:r>
      <w:r>
        <w:rPr>
          <w:sz w:val="24"/>
          <w:szCs w:val="24"/>
        </w:rPr>
        <w:tab/>
        <w:t>0</w:t>
      </w:r>
    </w:p>
    <w:p w:rsidR="00244889" w:rsidRDefault="00244889" w:rsidP="0024488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08:00</w:t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  <w:t>1</w:t>
      </w:r>
      <w:r>
        <w:rPr>
          <w:sz w:val="24"/>
          <w:szCs w:val="24"/>
        </w:rPr>
        <w:tab/>
        <w:t>1</w:t>
      </w:r>
      <w:r>
        <w:rPr>
          <w:sz w:val="24"/>
          <w:szCs w:val="24"/>
        </w:rPr>
        <w:tab/>
        <w:t>1</w:t>
      </w:r>
      <w:r>
        <w:rPr>
          <w:sz w:val="24"/>
          <w:szCs w:val="24"/>
        </w:rPr>
        <w:tab/>
        <w:t>1</w:t>
      </w:r>
      <w:r>
        <w:rPr>
          <w:sz w:val="24"/>
          <w:szCs w:val="24"/>
        </w:rPr>
        <w:tab/>
        <w:t>1</w:t>
      </w:r>
      <w:r>
        <w:rPr>
          <w:sz w:val="24"/>
          <w:szCs w:val="24"/>
        </w:rPr>
        <w:tab/>
        <w:t>0</w:t>
      </w:r>
      <w:r>
        <w:rPr>
          <w:sz w:val="24"/>
          <w:szCs w:val="24"/>
        </w:rPr>
        <w:tab/>
        <w:t>0</w:t>
      </w:r>
    </w:p>
    <w:p w:rsidR="00244889" w:rsidRDefault="00E4325D" w:rsidP="00533EA0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. . . . . </w:t>
      </w:r>
    </w:p>
    <w:p w:rsidR="002F0983" w:rsidRDefault="002F0983" w:rsidP="00533EA0">
      <w:pPr>
        <w:pStyle w:val="Bezriadkovania"/>
        <w:rPr>
          <w:sz w:val="24"/>
          <w:szCs w:val="24"/>
        </w:rPr>
      </w:pPr>
    </w:p>
    <w:p w:rsidR="002F0983" w:rsidRDefault="002F0983" w:rsidP="00533EA0">
      <w:pPr>
        <w:pStyle w:val="Bezriadkovania"/>
        <w:rPr>
          <w:sz w:val="24"/>
          <w:szCs w:val="24"/>
        </w:rPr>
      </w:pPr>
    </w:p>
    <w:p w:rsidR="00B53FC2" w:rsidRDefault="00B53FC2" w:rsidP="00533EA0">
      <w:pPr>
        <w:pStyle w:val="Bezriadkovania"/>
        <w:rPr>
          <w:sz w:val="24"/>
          <w:szCs w:val="24"/>
        </w:rPr>
      </w:pPr>
    </w:p>
    <w:p w:rsidR="00B53FC2" w:rsidRDefault="00B53FC2" w:rsidP="00533EA0">
      <w:pPr>
        <w:pStyle w:val="Bezriadkovania"/>
        <w:rPr>
          <w:sz w:val="24"/>
          <w:szCs w:val="24"/>
        </w:rPr>
      </w:pPr>
    </w:p>
    <w:p w:rsidR="002F0983" w:rsidRDefault="002F0983" w:rsidP="00533EA0">
      <w:pPr>
        <w:pStyle w:val="Bezriadkovania"/>
        <w:rPr>
          <w:sz w:val="24"/>
          <w:szCs w:val="24"/>
        </w:rPr>
      </w:pPr>
      <w:proofErr w:type="spellStart"/>
      <w:r w:rsidRPr="002F0983">
        <w:rPr>
          <w:sz w:val="24"/>
          <w:szCs w:val="24"/>
          <w:u w:val="single"/>
        </w:rPr>
        <w:lastRenderedPageBreak/>
        <w:t>Chybovník</w:t>
      </w:r>
      <w:proofErr w:type="spellEnd"/>
    </w:p>
    <w:p w:rsidR="002F0983" w:rsidRDefault="002F0983" w:rsidP="00533EA0">
      <w:pPr>
        <w:pStyle w:val="Bezriadkovania"/>
        <w:rPr>
          <w:sz w:val="24"/>
          <w:szCs w:val="24"/>
        </w:rPr>
      </w:pPr>
    </w:p>
    <w:p w:rsidR="002F0983" w:rsidRDefault="00B44E1F" w:rsidP="002F0983">
      <w:pPr>
        <w:pStyle w:val="Bezriadkovania"/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Na chybu obsluhy reaguje zariadenie </w:t>
      </w:r>
      <w:r w:rsidR="002F0983">
        <w:rPr>
          <w:sz w:val="24"/>
          <w:szCs w:val="24"/>
        </w:rPr>
        <w:t xml:space="preserve">značkou </w:t>
      </w:r>
      <w:proofErr w:type="spellStart"/>
      <w:r w:rsidR="002F0983">
        <w:rPr>
          <w:sz w:val="24"/>
          <w:szCs w:val="24"/>
        </w:rPr>
        <w:t>Er</w:t>
      </w:r>
      <w:proofErr w:type="spellEnd"/>
      <w:r w:rsidR="002F0983">
        <w:rPr>
          <w:sz w:val="24"/>
          <w:szCs w:val="24"/>
        </w:rPr>
        <w:t xml:space="preserve"> na pozícii hodín a číslom chyby na pozícii minút, prípadne na pozícii </w:t>
      </w:r>
      <w:proofErr w:type="spellStart"/>
      <w:r w:rsidR="002F0983">
        <w:rPr>
          <w:sz w:val="24"/>
          <w:szCs w:val="24"/>
        </w:rPr>
        <w:t>Postfix</w:t>
      </w:r>
      <w:proofErr w:type="spellEnd"/>
      <w:r w:rsidR="002F0983">
        <w:rPr>
          <w:sz w:val="24"/>
          <w:szCs w:val="24"/>
        </w:rPr>
        <w:t>.</w:t>
      </w:r>
    </w:p>
    <w:p w:rsidR="002F0983" w:rsidRDefault="002F0983" w:rsidP="00533EA0">
      <w:pPr>
        <w:pStyle w:val="Bezriadkovania"/>
        <w:rPr>
          <w:sz w:val="24"/>
          <w:szCs w:val="24"/>
        </w:rPr>
      </w:pPr>
    </w:p>
    <w:p w:rsidR="002F0983" w:rsidRDefault="002F0983" w:rsidP="00533EA0">
      <w:pPr>
        <w:pStyle w:val="Bezriadkovania"/>
        <w:rPr>
          <w:sz w:val="24"/>
          <w:szCs w:val="24"/>
        </w:rPr>
      </w:pPr>
      <w:proofErr w:type="spellStart"/>
      <w:r>
        <w:rPr>
          <w:sz w:val="24"/>
          <w:szCs w:val="24"/>
        </w:rPr>
        <w:t>Er</w:t>
      </w:r>
      <w:proofErr w:type="spellEnd"/>
      <w:r>
        <w:rPr>
          <w:sz w:val="24"/>
          <w:szCs w:val="24"/>
        </w:rPr>
        <w:t xml:space="preserve"> 01 – chyba inicializácie SD karty</w:t>
      </w:r>
      <w:r w:rsidR="004C2E34">
        <w:rPr>
          <w:sz w:val="24"/>
          <w:szCs w:val="24"/>
        </w:rPr>
        <w:t xml:space="preserve"> (karta nie je vložená)</w:t>
      </w:r>
    </w:p>
    <w:p w:rsidR="002F0983" w:rsidRDefault="002F0983" w:rsidP="00533EA0">
      <w:pPr>
        <w:pStyle w:val="Bezriadkovania"/>
        <w:rPr>
          <w:sz w:val="24"/>
          <w:szCs w:val="24"/>
        </w:rPr>
      </w:pPr>
      <w:proofErr w:type="spellStart"/>
      <w:r>
        <w:rPr>
          <w:sz w:val="24"/>
          <w:szCs w:val="24"/>
        </w:rPr>
        <w:t>Er</w:t>
      </w:r>
      <w:proofErr w:type="spellEnd"/>
      <w:r>
        <w:rPr>
          <w:sz w:val="24"/>
          <w:szCs w:val="24"/>
        </w:rPr>
        <w:t xml:space="preserve"> 02 – súbor neexistuje. Na pozíci</w:t>
      </w:r>
      <w:r w:rsidR="00B44E1F">
        <w:rPr>
          <w:sz w:val="24"/>
          <w:szCs w:val="24"/>
        </w:rPr>
        <w:t xml:space="preserve">i </w:t>
      </w:r>
      <w:proofErr w:type="spellStart"/>
      <w:r w:rsidR="00B44E1F">
        <w:rPr>
          <w:sz w:val="24"/>
          <w:szCs w:val="24"/>
        </w:rPr>
        <w:t>Postfix</w:t>
      </w:r>
      <w:proofErr w:type="spellEnd"/>
      <w:r w:rsidR="00B44E1F">
        <w:rPr>
          <w:sz w:val="24"/>
          <w:szCs w:val="24"/>
        </w:rPr>
        <w:t xml:space="preserve"> sa ukáže </w:t>
      </w:r>
      <w:proofErr w:type="spellStart"/>
      <w:r w:rsidR="00B44E1F">
        <w:rPr>
          <w:sz w:val="24"/>
          <w:szCs w:val="24"/>
        </w:rPr>
        <w:t>postfix</w:t>
      </w:r>
      <w:proofErr w:type="spellEnd"/>
      <w:r w:rsidR="00B44E1F">
        <w:rPr>
          <w:sz w:val="24"/>
          <w:szCs w:val="24"/>
        </w:rPr>
        <w:t xml:space="preserve"> číslo neexistujúceho </w:t>
      </w:r>
      <w:r>
        <w:rPr>
          <w:sz w:val="24"/>
          <w:szCs w:val="24"/>
        </w:rPr>
        <w:t>súboru.</w:t>
      </w:r>
    </w:p>
    <w:p w:rsidR="002F0983" w:rsidRDefault="002F0983" w:rsidP="00533EA0">
      <w:pPr>
        <w:pStyle w:val="Bezriadkovania"/>
        <w:rPr>
          <w:sz w:val="24"/>
          <w:szCs w:val="24"/>
        </w:rPr>
      </w:pPr>
      <w:proofErr w:type="spellStart"/>
      <w:r>
        <w:rPr>
          <w:sz w:val="24"/>
          <w:szCs w:val="24"/>
        </w:rPr>
        <w:t>Er</w:t>
      </w:r>
      <w:proofErr w:type="spellEnd"/>
      <w:r>
        <w:rPr>
          <w:sz w:val="24"/>
          <w:szCs w:val="24"/>
        </w:rPr>
        <w:t xml:space="preserve"> 03 – súbor nie je možné otvoriť</w:t>
      </w:r>
    </w:p>
    <w:p w:rsidR="002F0983" w:rsidRDefault="002F0983" w:rsidP="00533EA0">
      <w:pPr>
        <w:pStyle w:val="Bezriadkovania"/>
        <w:rPr>
          <w:sz w:val="24"/>
          <w:szCs w:val="24"/>
        </w:rPr>
      </w:pPr>
    </w:p>
    <w:p w:rsidR="002F0983" w:rsidRDefault="002F0983" w:rsidP="00533EA0">
      <w:pPr>
        <w:pStyle w:val="Bezriadkovania"/>
        <w:rPr>
          <w:sz w:val="24"/>
          <w:szCs w:val="24"/>
        </w:rPr>
      </w:pPr>
    </w:p>
    <w:p w:rsidR="002F0983" w:rsidRDefault="002F0983" w:rsidP="00533EA0">
      <w:pPr>
        <w:pStyle w:val="Bezriadkovania"/>
        <w:rPr>
          <w:sz w:val="24"/>
          <w:szCs w:val="24"/>
        </w:rPr>
      </w:pPr>
      <w:r>
        <w:rPr>
          <w:sz w:val="24"/>
          <w:szCs w:val="24"/>
          <w:u w:val="single"/>
        </w:rPr>
        <w:t>Montáž</w:t>
      </w:r>
    </w:p>
    <w:p w:rsidR="002F0983" w:rsidRDefault="002F0983" w:rsidP="00533EA0">
      <w:pPr>
        <w:pStyle w:val="Bezriadkovania"/>
        <w:rPr>
          <w:sz w:val="24"/>
          <w:szCs w:val="24"/>
        </w:rPr>
      </w:pPr>
    </w:p>
    <w:p w:rsidR="002F0983" w:rsidRDefault="002F0983" w:rsidP="002F0983">
      <w:pPr>
        <w:pStyle w:val="Bezriadkovania"/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Na bočných stranách sú 4ks skrutiek, ktoré je nutné odskrutkovať, aby sa dalo odobrať zadné veko. </w:t>
      </w:r>
      <w:r w:rsidR="004C2E34">
        <w:rPr>
          <w:sz w:val="24"/>
          <w:szCs w:val="24"/>
        </w:rPr>
        <w:t>Cez diery v zadnom veku</w:t>
      </w:r>
      <w:r>
        <w:rPr>
          <w:sz w:val="24"/>
          <w:szCs w:val="24"/>
        </w:rPr>
        <w:t xml:space="preserve"> priskrutkujte </w:t>
      </w:r>
      <w:r w:rsidR="004C2E34">
        <w:rPr>
          <w:sz w:val="24"/>
          <w:szCs w:val="24"/>
        </w:rPr>
        <w:t xml:space="preserve">s citom veko </w:t>
      </w:r>
      <w:r>
        <w:rPr>
          <w:sz w:val="24"/>
          <w:szCs w:val="24"/>
        </w:rPr>
        <w:t>na rovnú plochu, napr. na drevenú dosku</w:t>
      </w:r>
      <w:r w:rsidR="00024A99">
        <w:rPr>
          <w:sz w:val="24"/>
          <w:szCs w:val="24"/>
        </w:rPr>
        <w:t xml:space="preserve">, </w:t>
      </w:r>
      <w:r w:rsidR="00B44E1F">
        <w:rPr>
          <w:sz w:val="24"/>
          <w:szCs w:val="24"/>
        </w:rPr>
        <w:t xml:space="preserve">pod skrutky dať v najlepšom prípade </w:t>
      </w:r>
      <w:r w:rsidR="00024A99">
        <w:rPr>
          <w:sz w:val="24"/>
          <w:szCs w:val="24"/>
        </w:rPr>
        <w:t>gumovú podložku</w:t>
      </w:r>
      <w:r>
        <w:rPr>
          <w:sz w:val="24"/>
          <w:szCs w:val="24"/>
        </w:rPr>
        <w:t xml:space="preserve">. Kryt zariadenia je z materiálu PLA, </w:t>
      </w:r>
      <w:r w:rsidR="00024A99">
        <w:rPr>
          <w:sz w:val="24"/>
          <w:szCs w:val="24"/>
        </w:rPr>
        <w:t xml:space="preserve">ktorý </w:t>
      </w:r>
      <w:r>
        <w:rPr>
          <w:sz w:val="24"/>
          <w:szCs w:val="24"/>
        </w:rPr>
        <w:t xml:space="preserve">je tvrdý, ale krehký. </w:t>
      </w:r>
      <w:r w:rsidR="00024A99">
        <w:rPr>
          <w:sz w:val="24"/>
          <w:szCs w:val="24"/>
        </w:rPr>
        <w:t>Po montáži na plochu znova zadný kryt priskrutkujte k zariadeniu.</w:t>
      </w:r>
    </w:p>
    <w:p w:rsidR="00E36E9C" w:rsidRDefault="00E36E9C" w:rsidP="002F0983">
      <w:pPr>
        <w:pStyle w:val="Bezriadkovania"/>
        <w:ind w:firstLine="284"/>
        <w:rPr>
          <w:sz w:val="24"/>
          <w:szCs w:val="24"/>
        </w:rPr>
      </w:pPr>
    </w:p>
    <w:p w:rsidR="00E36E9C" w:rsidRDefault="00E36E9C" w:rsidP="002F0983">
      <w:pPr>
        <w:pStyle w:val="Bezriadkovania"/>
        <w:ind w:firstLine="284"/>
        <w:rPr>
          <w:sz w:val="24"/>
          <w:szCs w:val="24"/>
        </w:rPr>
      </w:pPr>
    </w:p>
    <w:p w:rsidR="00E36E9C" w:rsidRDefault="00E36E9C" w:rsidP="00E36E9C">
      <w:pPr>
        <w:pStyle w:val="Bezriadkovania"/>
        <w:rPr>
          <w:sz w:val="24"/>
          <w:szCs w:val="24"/>
        </w:rPr>
      </w:pPr>
      <w:r w:rsidRPr="00E36E9C">
        <w:rPr>
          <w:sz w:val="24"/>
          <w:szCs w:val="24"/>
          <w:u w:val="single"/>
        </w:rPr>
        <w:t>Upozornenie</w:t>
      </w:r>
    </w:p>
    <w:p w:rsidR="00E36E9C" w:rsidRDefault="00E36E9C" w:rsidP="00E36E9C">
      <w:pPr>
        <w:pStyle w:val="Bezriadkovania"/>
        <w:rPr>
          <w:sz w:val="24"/>
          <w:szCs w:val="24"/>
        </w:rPr>
      </w:pPr>
    </w:p>
    <w:p w:rsidR="00E36E9C" w:rsidRDefault="00E36E9C" w:rsidP="00E36E9C">
      <w:pPr>
        <w:pStyle w:val="Bezriadkovania"/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Zariadenie nevystavujte priamemu slnku, prachu a vlhkosti. </w:t>
      </w:r>
    </w:p>
    <w:p w:rsidR="00E36E9C" w:rsidRDefault="00E36E9C" w:rsidP="00E36E9C">
      <w:pPr>
        <w:pStyle w:val="Bezriadkovania"/>
        <w:ind w:firstLine="284"/>
        <w:rPr>
          <w:sz w:val="24"/>
          <w:szCs w:val="24"/>
        </w:rPr>
      </w:pPr>
      <w:r>
        <w:rPr>
          <w:sz w:val="24"/>
          <w:szCs w:val="24"/>
        </w:rPr>
        <w:t>Zariadenie je možné prevádzkovať nepretržito.</w:t>
      </w:r>
    </w:p>
    <w:p w:rsidR="004460BC" w:rsidRPr="00E36E9C" w:rsidRDefault="004460BC" w:rsidP="00E36E9C">
      <w:pPr>
        <w:pStyle w:val="Bezriadkovania"/>
        <w:ind w:firstLine="284"/>
        <w:rPr>
          <w:sz w:val="24"/>
          <w:szCs w:val="24"/>
        </w:rPr>
      </w:pPr>
      <w:r>
        <w:rPr>
          <w:sz w:val="24"/>
          <w:szCs w:val="24"/>
        </w:rPr>
        <w:t>Po odobratí zadného krytu sa nedotýkajte elektronických obvodov.</w:t>
      </w:r>
    </w:p>
    <w:sectPr w:rsidR="004460BC" w:rsidRPr="00E36E9C" w:rsidSect="00393D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40E0A"/>
    <w:multiLevelType w:val="hybridMultilevel"/>
    <w:tmpl w:val="CD969D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5B2EDB"/>
    <w:multiLevelType w:val="hybridMultilevel"/>
    <w:tmpl w:val="E5FA3D2C"/>
    <w:lvl w:ilvl="0" w:tplc="5316DA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3EA0"/>
    <w:rsid w:val="00024A99"/>
    <w:rsid w:val="00073B7B"/>
    <w:rsid w:val="000869BA"/>
    <w:rsid w:val="000A1FE4"/>
    <w:rsid w:val="001E325E"/>
    <w:rsid w:val="001E5151"/>
    <w:rsid w:val="0021666D"/>
    <w:rsid w:val="00225AD0"/>
    <w:rsid w:val="00244889"/>
    <w:rsid w:val="00292973"/>
    <w:rsid w:val="002F0983"/>
    <w:rsid w:val="00352DB3"/>
    <w:rsid w:val="003845C2"/>
    <w:rsid w:val="00393D6D"/>
    <w:rsid w:val="004320F0"/>
    <w:rsid w:val="00441853"/>
    <w:rsid w:val="004460BC"/>
    <w:rsid w:val="00454DFA"/>
    <w:rsid w:val="004C2E34"/>
    <w:rsid w:val="00533EA0"/>
    <w:rsid w:val="005E6F03"/>
    <w:rsid w:val="00671530"/>
    <w:rsid w:val="006738F1"/>
    <w:rsid w:val="007243DB"/>
    <w:rsid w:val="0072537D"/>
    <w:rsid w:val="007C3F1A"/>
    <w:rsid w:val="007E321A"/>
    <w:rsid w:val="008154BD"/>
    <w:rsid w:val="00822554"/>
    <w:rsid w:val="0086357B"/>
    <w:rsid w:val="00895274"/>
    <w:rsid w:val="008B3072"/>
    <w:rsid w:val="008F7E18"/>
    <w:rsid w:val="0094179E"/>
    <w:rsid w:val="009E70F7"/>
    <w:rsid w:val="00A9561F"/>
    <w:rsid w:val="00B07C6D"/>
    <w:rsid w:val="00B44E1F"/>
    <w:rsid w:val="00B53FC2"/>
    <w:rsid w:val="00B92196"/>
    <w:rsid w:val="00BC432F"/>
    <w:rsid w:val="00C03734"/>
    <w:rsid w:val="00C25498"/>
    <w:rsid w:val="00C47F26"/>
    <w:rsid w:val="00C9471B"/>
    <w:rsid w:val="00D44378"/>
    <w:rsid w:val="00D55FF4"/>
    <w:rsid w:val="00DC4B69"/>
    <w:rsid w:val="00DE7BD9"/>
    <w:rsid w:val="00E13D19"/>
    <w:rsid w:val="00E21FF1"/>
    <w:rsid w:val="00E36E9C"/>
    <w:rsid w:val="00E40F15"/>
    <w:rsid w:val="00E4325D"/>
    <w:rsid w:val="00EC2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93D6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533EA0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84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45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3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36</cp:revision>
  <dcterms:created xsi:type="dcterms:W3CDTF">2019-12-02T09:33:00Z</dcterms:created>
  <dcterms:modified xsi:type="dcterms:W3CDTF">2019-12-16T21:43:00Z</dcterms:modified>
</cp:coreProperties>
</file>